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9EB0" w14:textId="77777777" w:rsidR="0037330D" w:rsidRDefault="0037330D" w:rsidP="0037330D">
      <w:pPr>
        <w:pStyle w:val="BodyText"/>
        <w:jc w:val="center"/>
        <w:rPr>
          <w:b/>
        </w:rPr>
      </w:pPr>
      <w:r>
        <w:rPr>
          <w:b/>
        </w:rPr>
        <w:t>Field Construction Observer</w:t>
      </w:r>
    </w:p>
    <w:p w14:paraId="0D4C9AC2" w14:textId="77777777" w:rsidR="0037330D" w:rsidRDefault="0037330D" w:rsidP="0037330D">
      <w:pPr>
        <w:pStyle w:val="BodyText"/>
        <w:jc w:val="both"/>
      </w:pPr>
    </w:p>
    <w:p w14:paraId="4ED9CFA1" w14:textId="77777777" w:rsidR="0037330D" w:rsidRDefault="0037330D" w:rsidP="0037330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</w:pPr>
      <w:r w:rsidRPr="00632AAB">
        <w:t xml:space="preserve">Kirkham Michael Consulting Engineers </w:t>
      </w:r>
      <w:r w:rsidRPr="00632AAB">
        <w:rPr>
          <w:color w:val="1D1D1D"/>
        </w:rPr>
        <w:t xml:space="preserve">is </w:t>
      </w:r>
      <w:r>
        <w:rPr>
          <w:color w:val="1D1D1D"/>
        </w:rPr>
        <w:t>a growing company</w:t>
      </w:r>
      <w:r w:rsidRPr="00632AAB">
        <w:rPr>
          <w:color w:val="1D1D1D"/>
        </w:rPr>
        <w:t xml:space="preserve"> seeking an energetic and knowledgeable individual to fill our </w:t>
      </w:r>
      <w:r w:rsidRPr="00632AAB">
        <w:rPr>
          <w:b/>
          <w:color w:val="1D1D1D"/>
        </w:rPr>
        <w:t xml:space="preserve">Assistant Construction Observer </w:t>
      </w:r>
      <w:r w:rsidRPr="00632AAB">
        <w:rPr>
          <w:color w:val="1D1D1D"/>
        </w:rPr>
        <w:t xml:space="preserve">position.  This position </w:t>
      </w:r>
      <w:r>
        <w:rPr>
          <w:color w:val="1D1D1D"/>
        </w:rPr>
        <w:t>observes highway construction work and completes materials testing for conformance with plans and specifications.  This position is open</w:t>
      </w:r>
      <w:r w:rsidRPr="00632AAB">
        <w:rPr>
          <w:color w:val="1D1D1D"/>
        </w:rPr>
        <w:t xml:space="preserve"> in either our Ellsworth</w:t>
      </w:r>
      <w:r>
        <w:rPr>
          <w:color w:val="1D1D1D"/>
        </w:rPr>
        <w:t>, Garden City</w:t>
      </w:r>
      <w:r w:rsidRPr="00632AAB">
        <w:rPr>
          <w:color w:val="1D1D1D"/>
        </w:rPr>
        <w:t xml:space="preserve"> or Cheney, Kansas</w:t>
      </w:r>
      <w:r>
        <w:rPr>
          <w:color w:val="1D1D1D"/>
        </w:rPr>
        <w:t xml:space="preserve"> o</w:t>
      </w:r>
      <w:r w:rsidRPr="00632AAB">
        <w:rPr>
          <w:color w:val="1D1D1D"/>
        </w:rPr>
        <w:t xml:space="preserve">ffice.  </w:t>
      </w:r>
      <w:r>
        <w:rPr>
          <w:color w:val="1D1D1D"/>
        </w:rPr>
        <w:t xml:space="preserve">Construction related experience and possession of KDOT Inspection Certification is a plus, but not required.  Applicants must possess basic math skills, good communication skills, and a valid driver’s license with a good driving record.  </w:t>
      </w:r>
      <w:r w:rsidRPr="00E96CD3">
        <w:t xml:space="preserve">May require </w:t>
      </w:r>
      <w:proofErr w:type="gramStart"/>
      <w:r w:rsidRPr="00E96CD3">
        <w:t>week long</w:t>
      </w:r>
      <w:proofErr w:type="gramEnd"/>
      <w:r w:rsidRPr="00E96CD3">
        <w:t xml:space="preserve"> overnight travel </w:t>
      </w:r>
      <w:r>
        <w:t xml:space="preserve">during the work week </w:t>
      </w:r>
      <w:r w:rsidRPr="00E96CD3">
        <w:t>for this position</w:t>
      </w:r>
      <w:r>
        <w:t xml:space="preserve">.  EOE/AA Employer. To apply, please visit our website at </w:t>
      </w:r>
      <w:hyperlink r:id="rId4" w:history="1">
        <w:r w:rsidRPr="00E62FF4">
          <w:rPr>
            <w:rStyle w:val="Hyperlink"/>
          </w:rPr>
          <w:t>www.kirkham.com</w:t>
        </w:r>
      </w:hyperlink>
      <w:r>
        <w:t xml:space="preserve"> and complete the application on-line.  Closing date of October 4, 2019, with interviews being conducted the week of October 7, 2019.</w:t>
      </w:r>
    </w:p>
    <w:p w14:paraId="2EBA0EC3" w14:textId="77777777" w:rsidR="00F649A1" w:rsidRDefault="00F649A1">
      <w:bookmarkStart w:id="0" w:name="_GoBack"/>
      <w:bookmarkEnd w:id="0"/>
    </w:p>
    <w:sectPr w:rsidR="00F6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D"/>
    <w:rsid w:val="0037330D"/>
    <w:rsid w:val="00F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BBA0"/>
  <w15:chartTrackingRefBased/>
  <w15:docId w15:val="{54037AFB-3373-4090-AB4F-BEC34DE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30D"/>
    <w:pPr>
      <w:spacing w:after="0" w:line="276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3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7330D"/>
    <w:pPr>
      <w:spacing w:line="240" w:lineRule="auto"/>
      <w:ind w:left="0" w:firstLine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33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k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Homeier</dc:creator>
  <cp:keywords/>
  <dc:description/>
  <cp:lastModifiedBy>Susan Homeier</cp:lastModifiedBy>
  <cp:revision>1</cp:revision>
  <dcterms:created xsi:type="dcterms:W3CDTF">2019-09-16T18:49:00Z</dcterms:created>
  <dcterms:modified xsi:type="dcterms:W3CDTF">2019-09-16T18:50:00Z</dcterms:modified>
</cp:coreProperties>
</file>